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27805434" w:rsidR="00364149" w:rsidRPr="00787219" w:rsidRDefault="001B60D1" w:rsidP="00364149">
      <w:pPr>
        <w:tabs>
          <w:tab w:val="center" w:pos="4680"/>
          <w:tab w:val="right" w:pos="9360"/>
        </w:tabs>
        <w:jc w:val="center"/>
        <w:rPr>
          <w:rFonts w:ascii="Georgia" w:eastAsia="Courgette" w:hAnsi="Georgia" w:cs="Courgette"/>
          <w:b/>
          <w:sz w:val="44"/>
          <w:szCs w:val="44"/>
        </w:rPr>
      </w:pPr>
      <w:r w:rsidRPr="00787219">
        <w:rPr>
          <w:rFonts w:ascii="Georgia" w:eastAsia="Courgette" w:hAnsi="Georgia" w:cs="Courgette"/>
          <w:b/>
          <w:sz w:val="44"/>
          <w:szCs w:val="44"/>
        </w:rPr>
        <w:t>Crimi</w:t>
      </w:r>
      <w:r w:rsidR="00C24351">
        <w:rPr>
          <w:rFonts w:ascii="Georgia" w:eastAsia="Courgette" w:hAnsi="Georgia" w:cs="Courgette"/>
          <w:b/>
          <w:sz w:val="44"/>
          <w:szCs w:val="44"/>
        </w:rPr>
        <w:t>nal Investigations</w:t>
      </w:r>
      <w:bookmarkStart w:id="0" w:name="_GoBack"/>
      <w:bookmarkEnd w:id="0"/>
    </w:p>
    <w:p w14:paraId="480E7A3F" w14:textId="661DCF89" w:rsidR="00CA1E38" w:rsidRPr="00787219" w:rsidRDefault="00353E17"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A47744">
        <w:rPr>
          <w:rFonts w:ascii="Georgia" w:eastAsia="Courgette" w:hAnsi="Georgia" w:cs="Courgette"/>
          <w:b/>
          <w:sz w:val="44"/>
          <w:szCs w:val="44"/>
        </w:rPr>
        <w:t>5</w:t>
      </w:r>
      <w:r>
        <w:rPr>
          <w:rFonts w:ascii="Georgia" w:eastAsia="Courgette" w:hAnsi="Georgia" w:cs="Courgette"/>
          <w:b/>
          <w:sz w:val="44"/>
          <w:szCs w:val="44"/>
        </w:rPr>
        <w:t>-202</w:t>
      </w:r>
      <w:r w:rsidR="00A47744">
        <w:rPr>
          <w:rFonts w:ascii="Georgia" w:eastAsia="Courgette" w:hAnsi="Georgia" w:cs="Courgette"/>
          <w:b/>
          <w:sz w:val="44"/>
          <w:szCs w:val="44"/>
        </w:rPr>
        <w:t>6</w:t>
      </w:r>
    </w:p>
    <w:p w14:paraId="1EA0DCC9" w14:textId="19CB51AF" w:rsidR="00CA1E38" w:rsidRPr="00787219" w:rsidRDefault="00CA1E38" w:rsidP="00CA1E38">
      <w:pPr>
        <w:rPr>
          <w:rFonts w:ascii="Georgia" w:hAnsi="Georgia"/>
          <w:b/>
          <w:color w:val="auto"/>
        </w:rPr>
      </w:pPr>
      <w:r w:rsidRPr="00787219">
        <w:rPr>
          <w:rFonts w:ascii="Georgia" w:hAnsi="Georgia"/>
          <w:b/>
          <w:color w:val="auto"/>
        </w:rPr>
        <w:t>Instructor:</w:t>
      </w:r>
    </w:p>
    <w:p w14:paraId="0921AFD1" w14:textId="251F896F" w:rsidR="00364149" w:rsidRPr="00787219" w:rsidRDefault="001B60D1" w:rsidP="00CA1E38">
      <w:pPr>
        <w:rPr>
          <w:rFonts w:ascii="Georgia" w:hAnsi="Georgia"/>
          <w:color w:val="auto"/>
          <w:sz w:val="22"/>
          <w:szCs w:val="22"/>
        </w:rPr>
      </w:pPr>
      <w:r w:rsidRPr="00787219">
        <w:rPr>
          <w:rFonts w:ascii="Georgia" w:hAnsi="Georgia"/>
          <w:color w:val="auto"/>
          <w:sz w:val="22"/>
          <w:szCs w:val="22"/>
        </w:rPr>
        <w:t>Lucinda Lessington, MSCJ</w:t>
      </w:r>
    </w:p>
    <w:p w14:paraId="0C9F1611" w14:textId="5BA3C21D" w:rsidR="00CA1E38" w:rsidRPr="00787219" w:rsidRDefault="001B60D1" w:rsidP="00CA1E38">
      <w:pPr>
        <w:rPr>
          <w:rFonts w:ascii="Georgia" w:hAnsi="Georgia"/>
          <w:sz w:val="22"/>
          <w:szCs w:val="22"/>
        </w:rPr>
      </w:pPr>
      <w:r w:rsidRPr="00787219">
        <w:rPr>
          <w:rFonts w:ascii="Georgia" w:hAnsi="Georgia"/>
          <w:sz w:val="22"/>
          <w:szCs w:val="22"/>
        </w:rPr>
        <w:t>lessilu</w:t>
      </w:r>
      <w:r w:rsidR="00CA1E38" w:rsidRPr="00787219">
        <w:rPr>
          <w:rStyle w:val="go"/>
          <w:rFonts w:ascii="Georgia" w:hAnsi="Georgia"/>
          <w:sz w:val="22"/>
          <w:szCs w:val="22"/>
        </w:rPr>
        <w:t>@boe.richmond.k12.ga.us</w:t>
      </w:r>
      <w:r w:rsidR="00CA1E38" w:rsidRPr="00787219">
        <w:rPr>
          <w:rFonts w:ascii="Georgia" w:hAnsi="Georgia"/>
          <w:sz w:val="22"/>
          <w:szCs w:val="22"/>
        </w:rPr>
        <w:t xml:space="preserve">   </w:t>
      </w:r>
    </w:p>
    <w:p w14:paraId="6FA6ACF6" w14:textId="565EDA2D" w:rsidR="00CA1E38" w:rsidRPr="00787219" w:rsidRDefault="00CA1E38" w:rsidP="00CA1E38">
      <w:pPr>
        <w:rPr>
          <w:rFonts w:ascii="Georgia" w:hAnsi="Georgia"/>
          <w:sz w:val="22"/>
          <w:szCs w:val="22"/>
        </w:rPr>
      </w:pPr>
      <w:r w:rsidRPr="00787219">
        <w:rPr>
          <w:rFonts w:ascii="Georgia" w:hAnsi="Georgia"/>
          <w:sz w:val="22"/>
          <w:szCs w:val="22"/>
        </w:rPr>
        <w:t>Room</w:t>
      </w:r>
      <w:r w:rsidR="00D85E26" w:rsidRPr="00787219">
        <w:rPr>
          <w:rFonts w:ascii="Georgia" w:hAnsi="Georgia"/>
          <w:sz w:val="22"/>
          <w:szCs w:val="22"/>
        </w:rPr>
        <w:t xml:space="preserve"> Number</w:t>
      </w:r>
      <w:r w:rsidR="001B60D1" w:rsidRPr="00787219">
        <w:rPr>
          <w:rFonts w:ascii="Georgia" w:hAnsi="Georgia"/>
          <w:sz w:val="22"/>
          <w:szCs w:val="22"/>
        </w:rPr>
        <w:t>: 803</w:t>
      </w:r>
    </w:p>
    <w:p w14:paraId="1E3E106D" w14:textId="77777777" w:rsidR="00AC30A0" w:rsidRPr="00787219" w:rsidRDefault="00AC30A0"/>
    <w:p w14:paraId="3647083D" w14:textId="36A67339" w:rsidR="00787652" w:rsidRPr="00787219" w:rsidRDefault="0034058B" w:rsidP="00D85E26">
      <w:pPr>
        <w:rPr>
          <w:rFonts w:ascii="Georgia" w:hAnsi="Georgia"/>
          <w:b/>
          <w:sz w:val="22"/>
          <w:szCs w:val="22"/>
        </w:rPr>
      </w:pPr>
      <w:r w:rsidRPr="00787219">
        <w:rPr>
          <w:rFonts w:ascii="Georgia" w:hAnsi="Georgia"/>
          <w:b/>
          <w:sz w:val="22"/>
          <w:szCs w:val="22"/>
        </w:rPr>
        <w:t>Course Description and Objectives</w:t>
      </w:r>
      <w:r w:rsidR="00D85E26" w:rsidRPr="00787219">
        <w:rPr>
          <w:rFonts w:ascii="Georgia" w:hAnsi="Georgia"/>
          <w:b/>
          <w:sz w:val="22"/>
          <w:szCs w:val="22"/>
        </w:rPr>
        <w:t>:</w:t>
      </w:r>
    </w:p>
    <w:p w14:paraId="03E3D950" w14:textId="6EB2A2B4" w:rsidR="001B60D1" w:rsidRPr="00787219" w:rsidRDefault="001B60D1" w:rsidP="001B60D1">
      <w:pPr>
        <w:pStyle w:val="Default"/>
        <w:rPr>
          <w:rFonts w:ascii="Georgia" w:hAnsi="Georgia"/>
          <w:bCs/>
          <w:color w:val="auto"/>
          <w:sz w:val="22"/>
          <w:szCs w:val="22"/>
        </w:rPr>
      </w:pPr>
      <w:r w:rsidRPr="00787219">
        <w:rPr>
          <w:rFonts w:ascii="Georgia" w:hAnsi="Georgia"/>
          <w:bCs/>
          <w:color w:val="auto"/>
          <w:sz w:val="22"/>
          <w:szCs w:val="22"/>
        </w:rPr>
        <w:t xml:space="preserve">This course is designed to provide students with an opportunity to explore the basic processes and principles of a criminal investigation. Students will learn the legal responsibilities and challenges of the patrol officer, investigator, and crime scene technician at a crime scene. Students will learn the importance of preserving and documenting the crime scene along with the identification, collection, and processing of evidence and the contribution to the criminal investigation. This course is one of two choices that may be selected for the law enforcement pathway. The prerequisites for this course are Introduction to Law, Public Safety, Corrections and Security, and Criminal Justice Essentials. </w:t>
      </w:r>
    </w:p>
    <w:p w14:paraId="5EDEA4E5" w14:textId="77777777" w:rsidR="001B60D1" w:rsidRPr="00787219" w:rsidRDefault="001B60D1" w:rsidP="001B60D1">
      <w:pPr>
        <w:pStyle w:val="Default"/>
        <w:rPr>
          <w:rFonts w:ascii="Georgia" w:hAnsi="Georgia"/>
          <w:bCs/>
          <w:color w:val="auto"/>
          <w:sz w:val="22"/>
          <w:szCs w:val="22"/>
          <w:u w:val="single"/>
        </w:rPr>
      </w:pPr>
      <w:r w:rsidRPr="00787219">
        <w:rPr>
          <w:rFonts w:ascii="Georgia" w:hAnsi="Georgia"/>
          <w:b/>
          <w:bCs/>
          <w:color w:val="auto"/>
          <w:sz w:val="22"/>
          <w:szCs w:val="22"/>
          <w:u w:val="single"/>
        </w:rPr>
        <w:t>Objectives:</w:t>
      </w:r>
    </w:p>
    <w:p w14:paraId="1E68D4B0"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 xml:space="preserve">Develop a basic knowledge of investigations. </w:t>
      </w:r>
    </w:p>
    <w:p w14:paraId="36B42234"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the ability to perform skills that are associated with the required competencies of the Criminal Investigations.</w:t>
      </w:r>
    </w:p>
    <w:p w14:paraId="3790FC8F"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and enhance employability skills required to seek, apply, and accept employment.</w:t>
      </w:r>
    </w:p>
    <w:p w14:paraId="5035C15B"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 more realistic understanding of the course content using research methods, and hands-on projects.</w:t>
      </w:r>
    </w:p>
    <w:p w14:paraId="590377F5" w14:textId="4F0F6019"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Broaden students’ awareness of the wide variety of opportunities in the law, public safety, corrections, and security career cluster. To provide the students the knowledge and understanding of progressing on the next level.</w:t>
      </w:r>
    </w:p>
    <w:p w14:paraId="5BD9BC05" w14:textId="6EC78E64" w:rsidR="00DB367F" w:rsidRPr="00787219" w:rsidRDefault="00DB75B7" w:rsidP="001B60D1">
      <w:pPr>
        <w:pStyle w:val="Default"/>
        <w:rPr>
          <w:rFonts w:ascii="Georgia" w:hAnsi="Georgia"/>
          <w:b/>
          <w:color w:val="auto"/>
          <w:sz w:val="22"/>
          <w:szCs w:val="22"/>
        </w:rPr>
      </w:pPr>
      <w:r w:rsidRPr="00787219">
        <w:rPr>
          <w:rFonts w:ascii="Georgia" w:hAnsi="Georgia"/>
          <w:b/>
          <w:color w:val="auto"/>
          <w:sz w:val="22"/>
          <w:szCs w:val="22"/>
        </w:rPr>
        <w:t>Textbook</w:t>
      </w:r>
      <w:r w:rsidR="00D85E26" w:rsidRPr="00787219">
        <w:rPr>
          <w:rFonts w:ascii="Georgia" w:hAnsi="Georgia"/>
          <w:b/>
          <w:color w:val="auto"/>
          <w:sz w:val="22"/>
          <w:szCs w:val="22"/>
        </w:rPr>
        <w:t>:</w:t>
      </w:r>
    </w:p>
    <w:p w14:paraId="4283266D" w14:textId="0866EE57" w:rsidR="001B60D1" w:rsidRPr="00787219" w:rsidRDefault="001B60D1" w:rsidP="001B60D1">
      <w:pPr>
        <w:pStyle w:val="Default"/>
        <w:rPr>
          <w:rFonts w:ascii="Georgia" w:hAnsi="Georgia"/>
          <w:color w:val="auto"/>
          <w:sz w:val="22"/>
          <w:szCs w:val="22"/>
        </w:rPr>
      </w:pPr>
      <w:r w:rsidRPr="00787219">
        <w:rPr>
          <w:rFonts w:ascii="Georgia" w:hAnsi="Georgia"/>
          <w:color w:val="auto"/>
          <w:sz w:val="22"/>
          <w:szCs w:val="22"/>
        </w:rPr>
        <w:t>Forensic S</w:t>
      </w:r>
      <w:r w:rsidR="002E6B83">
        <w:rPr>
          <w:rFonts w:ascii="Georgia" w:hAnsi="Georgia"/>
          <w:color w:val="auto"/>
          <w:sz w:val="22"/>
          <w:szCs w:val="22"/>
        </w:rPr>
        <w:t>cience:  Fundamentals and Investigations, 3</w:t>
      </w:r>
      <w:r w:rsidR="002E6B83" w:rsidRPr="002E6B83">
        <w:rPr>
          <w:rFonts w:ascii="Georgia" w:hAnsi="Georgia"/>
          <w:color w:val="auto"/>
          <w:sz w:val="22"/>
          <w:szCs w:val="22"/>
          <w:vertAlign w:val="superscript"/>
        </w:rPr>
        <w:t>rd</w:t>
      </w:r>
      <w:r w:rsidR="002E6B83">
        <w:rPr>
          <w:rFonts w:ascii="Georgia" w:hAnsi="Georgia"/>
          <w:color w:val="auto"/>
          <w:sz w:val="22"/>
          <w:szCs w:val="22"/>
        </w:rPr>
        <w:t xml:space="preserve"> Edition</w:t>
      </w:r>
    </w:p>
    <w:p w14:paraId="708BA18B" w14:textId="77777777" w:rsidR="001B60D1" w:rsidRPr="00787219" w:rsidRDefault="001B60D1" w:rsidP="001B60D1">
      <w:pPr>
        <w:pStyle w:val="Default"/>
        <w:rPr>
          <w:rFonts w:ascii="Georgia" w:hAnsi="Georgia"/>
          <w:color w:val="auto"/>
          <w:sz w:val="22"/>
          <w:szCs w:val="22"/>
        </w:rPr>
      </w:pPr>
    </w:p>
    <w:p w14:paraId="1B0317BF" w14:textId="5E18633A" w:rsidR="00DB367F" w:rsidRDefault="0025215B" w:rsidP="004C1C5D">
      <w:pPr>
        <w:rPr>
          <w:rFonts w:ascii="Georgia" w:hAnsi="Georgia"/>
          <w:b/>
          <w:sz w:val="22"/>
          <w:szCs w:val="22"/>
        </w:rPr>
      </w:pPr>
      <w:r w:rsidRPr="00787219">
        <w:rPr>
          <w:rFonts w:ascii="Georgia" w:hAnsi="Georgia"/>
          <w:b/>
          <w:sz w:val="22"/>
          <w:szCs w:val="22"/>
        </w:rPr>
        <w:t>Unit/Concept Names</w:t>
      </w:r>
      <w:r w:rsidR="00D85E26" w:rsidRPr="00787219">
        <w:rPr>
          <w:rFonts w:ascii="Georgia" w:hAnsi="Georgia"/>
          <w:b/>
          <w:sz w:val="22"/>
          <w:szCs w:val="22"/>
        </w:rPr>
        <w:t>:</w:t>
      </w:r>
    </w:p>
    <w:p w14:paraId="68A39636" w14:textId="5A3BA43F" w:rsidR="008F7006" w:rsidRPr="008F7006" w:rsidRDefault="008F7006" w:rsidP="004C1C5D">
      <w:pPr>
        <w:rPr>
          <w:rFonts w:ascii="Georgia" w:hAnsi="Georgia"/>
          <w:sz w:val="22"/>
          <w:szCs w:val="22"/>
        </w:rPr>
      </w:pPr>
      <w:r>
        <w:rPr>
          <w:rFonts w:ascii="Georgia" w:hAnsi="Georgia"/>
          <w:sz w:val="22"/>
          <w:szCs w:val="22"/>
        </w:rPr>
        <w:t>Unit 0 Careers in Law and Justice</w:t>
      </w:r>
    </w:p>
    <w:p w14:paraId="52CA296C" w14:textId="3774F9D5" w:rsidR="0025215B" w:rsidRPr="00787219" w:rsidRDefault="001B60D1" w:rsidP="004C1C5D">
      <w:pPr>
        <w:rPr>
          <w:rFonts w:ascii="Georgia" w:hAnsi="Georgia"/>
          <w:sz w:val="22"/>
          <w:szCs w:val="22"/>
        </w:rPr>
      </w:pPr>
      <w:r w:rsidRPr="00787219">
        <w:rPr>
          <w:rFonts w:ascii="Georgia" w:hAnsi="Georgia"/>
          <w:sz w:val="22"/>
          <w:szCs w:val="22"/>
        </w:rPr>
        <w:t>Unit 1 Forensics: An Introduction and Analysis</w:t>
      </w:r>
    </w:p>
    <w:p w14:paraId="38F548BE" w14:textId="1DE5100B" w:rsidR="0025215B" w:rsidRPr="00787219" w:rsidRDefault="001B60D1" w:rsidP="001B60D1">
      <w:pPr>
        <w:rPr>
          <w:rFonts w:ascii="Georgia" w:hAnsi="Georgia"/>
          <w:sz w:val="22"/>
          <w:szCs w:val="22"/>
        </w:rPr>
      </w:pPr>
      <w:r w:rsidRPr="00787219">
        <w:rPr>
          <w:rFonts w:ascii="Georgia" w:hAnsi="Georgia"/>
          <w:sz w:val="22"/>
          <w:szCs w:val="22"/>
        </w:rPr>
        <w:t>Unit 2 Identification, Collection and Examination of Trace Evidence</w:t>
      </w:r>
    </w:p>
    <w:p w14:paraId="7C893CA0" w14:textId="70400A22" w:rsidR="0025215B" w:rsidRPr="00787219" w:rsidRDefault="001B60D1" w:rsidP="004C1C5D">
      <w:pPr>
        <w:rPr>
          <w:rFonts w:ascii="Georgia" w:hAnsi="Georgia"/>
          <w:sz w:val="22"/>
          <w:szCs w:val="22"/>
        </w:rPr>
      </w:pPr>
      <w:r w:rsidRPr="00787219">
        <w:rPr>
          <w:rFonts w:ascii="Georgia" w:hAnsi="Georgia"/>
          <w:sz w:val="22"/>
          <w:szCs w:val="22"/>
        </w:rPr>
        <w:t>Unit 3 Fingerprints</w:t>
      </w:r>
    </w:p>
    <w:p w14:paraId="63D19DC8" w14:textId="414FCA40" w:rsidR="001B60D1" w:rsidRPr="00787219" w:rsidRDefault="001B60D1" w:rsidP="001B60D1">
      <w:pPr>
        <w:rPr>
          <w:rFonts w:ascii="Georgia" w:hAnsi="Georgia"/>
          <w:sz w:val="22"/>
          <w:szCs w:val="22"/>
        </w:rPr>
      </w:pPr>
      <w:r w:rsidRPr="00787219">
        <w:rPr>
          <w:rFonts w:ascii="Georgia" w:hAnsi="Georgia"/>
          <w:sz w:val="22"/>
          <w:szCs w:val="22"/>
        </w:rPr>
        <w:t>Unit 4 Impressions</w:t>
      </w:r>
    </w:p>
    <w:p w14:paraId="36FE6D16" w14:textId="29959480" w:rsidR="00AC7041" w:rsidRPr="00787219" w:rsidRDefault="001B60D1" w:rsidP="004C1C5D">
      <w:pPr>
        <w:rPr>
          <w:rFonts w:ascii="Georgia" w:hAnsi="Georgia"/>
          <w:sz w:val="22"/>
          <w:szCs w:val="22"/>
        </w:rPr>
      </w:pPr>
      <w:r w:rsidRPr="00787219">
        <w:rPr>
          <w:rFonts w:ascii="Georgia" w:hAnsi="Georgia"/>
          <w:sz w:val="22"/>
          <w:szCs w:val="22"/>
        </w:rPr>
        <w:t xml:space="preserve">Unit 5 The Body of Evidence </w:t>
      </w:r>
    </w:p>
    <w:p w14:paraId="6A6EC66B" w14:textId="5C4793CD" w:rsidR="001B60D1" w:rsidRPr="00787219" w:rsidRDefault="001B60D1" w:rsidP="004C1C5D">
      <w:pPr>
        <w:rPr>
          <w:rFonts w:ascii="Georgia" w:hAnsi="Georgia"/>
          <w:sz w:val="22"/>
          <w:szCs w:val="22"/>
        </w:rPr>
      </w:pPr>
      <w:r w:rsidRPr="00787219">
        <w:rPr>
          <w:rFonts w:ascii="Georgia" w:hAnsi="Georgia"/>
          <w:sz w:val="22"/>
          <w:szCs w:val="22"/>
        </w:rPr>
        <w:t>Unit 6 Serology and DNA</w:t>
      </w:r>
    </w:p>
    <w:p w14:paraId="40FDF903" w14:textId="22B26FCA" w:rsidR="001B60D1" w:rsidRPr="00787219" w:rsidRDefault="001B60D1" w:rsidP="001B60D1">
      <w:pPr>
        <w:rPr>
          <w:rFonts w:ascii="Georgia" w:hAnsi="Georgia"/>
          <w:sz w:val="22"/>
          <w:szCs w:val="22"/>
        </w:rPr>
      </w:pPr>
      <w:r w:rsidRPr="00787219">
        <w:rPr>
          <w:rFonts w:ascii="Georgia" w:hAnsi="Georgia"/>
          <w:sz w:val="22"/>
          <w:szCs w:val="22"/>
        </w:rPr>
        <w:t>Unit 7 Drugs and Toxicology</w:t>
      </w:r>
    </w:p>
    <w:p w14:paraId="32775839" w14:textId="5EEBA618" w:rsidR="001B60D1" w:rsidRPr="00787219" w:rsidRDefault="001B60D1" w:rsidP="001B60D1">
      <w:pPr>
        <w:rPr>
          <w:rFonts w:ascii="Georgia" w:hAnsi="Georgia"/>
          <w:sz w:val="22"/>
          <w:szCs w:val="22"/>
        </w:rPr>
      </w:pPr>
      <w:r w:rsidRPr="00787219">
        <w:rPr>
          <w:rFonts w:ascii="Georgia" w:hAnsi="Georgia"/>
          <w:sz w:val="22"/>
          <w:szCs w:val="22"/>
        </w:rPr>
        <w:t>Unit 8 Interviews and Interrogations</w:t>
      </w:r>
    </w:p>
    <w:p w14:paraId="114FC309" w14:textId="4CEC87FF" w:rsidR="001B60D1" w:rsidRPr="00787219" w:rsidRDefault="001B60D1" w:rsidP="001B60D1">
      <w:pPr>
        <w:rPr>
          <w:rFonts w:ascii="Georgia" w:hAnsi="Georgia"/>
          <w:sz w:val="22"/>
          <w:szCs w:val="22"/>
        </w:rPr>
      </w:pPr>
      <w:r w:rsidRPr="00787219">
        <w:rPr>
          <w:rFonts w:ascii="Georgia" w:hAnsi="Georgia"/>
          <w:sz w:val="22"/>
          <w:szCs w:val="22"/>
        </w:rPr>
        <w:t xml:space="preserve">Unit 9 </w:t>
      </w:r>
      <w:r w:rsidR="001B2C25" w:rsidRPr="00787219">
        <w:rPr>
          <w:rFonts w:ascii="Georgia" w:hAnsi="Georgia"/>
          <w:sz w:val="22"/>
          <w:szCs w:val="22"/>
        </w:rPr>
        <w:t>Notes, Reports and Legal Issues</w:t>
      </w:r>
    </w:p>
    <w:p w14:paraId="5187CCB4" w14:textId="4A92AF0A" w:rsidR="001B2C25" w:rsidRPr="00787219" w:rsidRDefault="001B60D1" w:rsidP="001B2C25">
      <w:pPr>
        <w:rPr>
          <w:rFonts w:ascii="Georgia" w:hAnsi="Georgia"/>
          <w:sz w:val="22"/>
          <w:szCs w:val="22"/>
        </w:rPr>
      </w:pPr>
      <w:r w:rsidRPr="00787219">
        <w:rPr>
          <w:rFonts w:ascii="Georgia" w:hAnsi="Georgia"/>
          <w:sz w:val="22"/>
          <w:szCs w:val="22"/>
        </w:rPr>
        <w:t xml:space="preserve">Unit 10 </w:t>
      </w:r>
      <w:r w:rsidR="001B2C25" w:rsidRPr="00787219">
        <w:rPr>
          <w:rFonts w:ascii="Georgia" w:hAnsi="Georgia"/>
          <w:sz w:val="22"/>
          <w:szCs w:val="22"/>
        </w:rPr>
        <w:t>Preliminary Investigations and Preserving the Crime Scene</w:t>
      </w:r>
    </w:p>
    <w:p w14:paraId="44D617DD" w14:textId="37FBCA2C" w:rsidR="001B60D1" w:rsidRPr="00787219" w:rsidRDefault="001B60D1" w:rsidP="001B60D1">
      <w:pPr>
        <w:rPr>
          <w:rFonts w:ascii="Georgia" w:hAnsi="Georgia"/>
          <w:sz w:val="22"/>
          <w:szCs w:val="22"/>
        </w:rPr>
      </w:pPr>
      <w:r w:rsidRPr="00787219">
        <w:rPr>
          <w:rFonts w:ascii="Georgia" w:hAnsi="Georgia"/>
          <w:sz w:val="22"/>
          <w:szCs w:val="22"/>
        </w:rPr>
        <w:t>Conducting a Homicide Investigation</w:t>
      </w:r>
    </w:p>
    <w:p w14:paraId="6A5A80B0" w14:textId="213A41BF" w:rsidR="001B2C25" w:rsidRPr="00787219" w:rsidRDefault="001B60D1" w:rsidP="001B2C25">
      <w:pPr>
        <w:rPr>
          <w:rFonts w:ascii="Georgia" w:hAnsi="Georgia"/>
          <w:sz w:val="22"/>
          <w:szCs w:val="22"/>
        </w:rPr>
      </w:pPr>
      <w:r w:rsidRPr="00787219">
        <w:rPr>
          <w:rFonts w:ascii="Georgia" w:hAnsi="Georgia"/>
          <w:sz w:val="22"/>
          <w:szCs w:val="22"/>
        </w:rPr>
        <w:t xml:space="preserve">Unit 11 </w:t>
      </w:r>
      <w:r w:rsidR="001B2C25" w:rsidRPr="00787219">
        <w:rPr>
          <w:rFonts w:ascii="Georgia" w:hAnsi="Georgia"/>
          <w:sz w:val="22"/>
          <w:szCs w:val="22"/>
        </w:rPr>
        <w:t>Conducting a Homicide Investigation</w:t>
      </w:r>
    </w:p>
    <w:p w14:paraId="52F8F46F" w14:textId="53163994" w:rsidR="001B2C25" w:rsidRPr="00787219" w:rsidRDefault="001B2C25" w:rsidP="001B2C25">
      <w:pPr>
        <w:rPr>
          <w:rFonts w:ascii="Georgia" w:hAnsi="Georgia"/>
          <w:sz w:val="22"/>
          <w:szCs w:val="22"/>
        </w:rPr>
      </w:pPr>
      <w:r w:rsidRPr="00787219">
        <w:rPr>
          <w:rFonts w:ascii="Georgia" w:hAnsi="Georgia"/>
          <w:sz w:val="22"/>
          <w:szCs w:val="22"/>
        </w:rPr>
        <w:t>Unit 12 Criminological Theory</w:t>
      </w:r>
    </w:p>
    <w:p w14:paraId="16ABB557" w14:textId="4BD5D3A9" w:rsidR="001B2C25" w:rsidRPr="00787219" w:rsidRDefault="001B2C25" w:rsidP="001B2C25">
      <w:pPr>
        <w:rPr>
          <w:rFonts w:ascii="Georgia" w:hAnsi="Georgia"/>
          <w:sz w:val="22"/>
          <w:szCs w:val="22"/>
        </w:rPr>
      </w:pPr>
      <w:r w:rsidRPr="00787219">
        <w:rPr>
          <w:rFonts w:ascii="Georgia" w:hAnsi="Georgia"/>
          <w:sz w:val="22"/>
          <w:szCs w:val="22"/>
        </w:rPr>
        <w:t xml:space="preserve">Unit 13 Serial Criminals </w:t>
      </w:r>
    </w:p>
    <w:p w14:paraId="2D07D9C6" w14:textId="12A67E64" w:rsidR="001B2C25" w:rsidRPr="00787219" w:rsidRDefault="001B2C25" w:rsidP="001B2C25">
      <w:pPr>
        <w:rPr>
          <w:rFonts w:ascii="Georgia" w:hAnsi="Georgia"/>
          <w:sz w:val="22"/>
          <w:szCs w:val="22"/>
        </w:rPr>
      </w:pPr>
      <w:r w:rsidRPr="00787219">
        <w:rPr>
          <w:rFonts w:ascii="Georgia" w:hAnsi="Georgia"/>
          <w:sz w:val="22"/>
          <w:szCs w:val="22"/>
        </w:rPr>
        <w:t>Unit 14 Organized Crime</w:t>
      </w:r>
    </w:p>
    <w:p w14:paraId="3CD425F8" w14:textId="7B2A0DA5" w:rsidR="001B60D1" w:rsidRPr="00787219" w:rsidRDefault="001B60D1" w:rsidP="001B2C25">
      <w:pPr>
        <w:rPr>
          <w:rFonts w:ascii="Georgia" w:hAnsi="Georgia"/>
          <w:sz w:val="22"/>
          <w:szCs w:val="22"/>
        </w:rPr>
      </w:pPr>
    </w:p>
    <w:p w14:paraId="3A32E443" w14:textId="2A9F2DF2" w:rsidR="00B15755" w:rsidRPr="00787219" w:rsidRDefault="00AC7041" w:rsidP="00B15755">
      <w:pPr>
        <w:rPr>
          <w:rFonts w:ascii="Georgia" w:hAnsi="Georgia"/>
          <w:sz w:val="22"/>
          <w:szCs w:val="22"/>
        </w:rPr>
      </w:pPr>
      <w:r w:rsidRPr="00787219">
        <w:rPr>
          <w:rFonts w:ascii="Georgia" w:hAnsi="Georgia"/>
          <w:b/>
          <w:sz w:val="22"/>
          <w:szCs w:val="22"/>
        </w:rPr>
        <w:t xml:space="preserve">Evaluation </w:t>
      </w:r>
      <w:r w:rsidR="0041722F" w:rsidRPr="00787219">
        <w:rPr>
          <w:rFonts w:ascii="Georgia" w:hAnsi="Georgia"/>
          <w:b/>
          <w:sz w:val="22"/>
          <w:szCs w:val="22"/>
        </w:rPr>
        <w:t>(Schoolwide Grading Policy)</w:t>
      </w:r>
      <w:r w:rsidR="00D85E26" w:rsidRPr="00787219">
        <w:rPr>
          <w:rFonts w:ascii="Georgia" w:hAnsi="Georgia"/>
          <w:b/>
          <w:sz w:val="22"/>
          <w:szCs w:val="22"/>
        </w:rPr>
        <w:t>:</w:t>
      </w:r>
    </w:p>
    <w:p w14:paraId="449D8452" w14:textId="063520F6" w:rsidR="00AC7041" w:rsidRPr="00787219" w:rsidRDefault="00842B2E" w:rsidP="00CA1E38">
      <w:pPr>
        <w:numPr>
          <w:ilvl w:val="0"/>
          <w:numId w:val="4"/>
        </w:numPr>
        <w:tabs>
          <w:tab w:val="left" w:pos="360"/>
          <w:tab w:val="left" w:pos="720"/>
        </w:tabs>
        <w:rPr>
          <w:color w:val="auto"/>
        </w:rPr>
      </w:pPr>
      <w:r w:rsidRPr="00787219">
        <w:rPr>
          <w:i/>
          <w:iCs/>
          <w:color w:val="auto"/>
        </w:rPr>
        <w:t>Minor Grades</w:t>
      </w:r>
      <w:r w:rsidR="009475C7" w:rsidRPr="00787219">
        <w:rPr>
          <w:color w:val="auto"/>
        </w:rPr>
        <w:t xml:space="preserve"> = </w:t>
      </w:r>
      <w:r w:rsidR="007B44A5" w:rsidRPr="00787219">
        <w:rPr>
          <w:color w:val="auto"/>
        </w:rPr>
        <w:t xml:space="preserve">60% </w:t>
      </w:r>
      <w:r w:rsidR="00AC7041" w:rsidRPr="00787219">
        <w:rPr>
          <w:color w:val="auto"/>
        </w:rPr>
        <w:t>(</w:t>
      </w:r>
      <w:r w:rsidR="007B44A5" w:rsidRPr="00787219">
        <w:t>quizzes, labs, and graded assignments to assess certain standards in a unit of study</w:t>
      </w:r>
      <w:r w:rsidR="002C6FEF" w:rsidRPr="00787219">
        <w:rPr>
          <w:color w:val="auto"/>
        </w:rPr>
        <w:t>)</w:t>
      </w:r>
      <w:r w:rsidR="00AC7041" w:rsidRPr="00787219">
        <w:rPr>
          <w:color w:val="auto"/>
        </w:rPr>
        <w:t xml:space="preserve"> </w:t>
      </w:r>
    </w:p>
    <w:p w14:paraId="375AB2D6" w14:textId="569366F5" w:rsidR="00B15755" w:rsidRPr="00787219" w:rsidRDefault="002C6FEF" w:rsidP="004C1C5D">
      <w:pPr>
        <w:numPr>
          <w:ilvl w:val="0"/>
          <w:numId w:val="4"/>
        </w:numPr>
        <w:tabs>
          <w:tab w:val="left" w:pos="360"/>
          <w:tab w:val="left" w:pos="720"/>
        </w:tabs>
        <w:rPr>
          <w:rFonts w:ascii="Georgia" w:hAnsi="Georgia"/>
          <w:sz w:val="22"/>
          <w:szCs w:val="22"/>
        </w:rPr>
      </w:pPr>
      <w:r w:rsidRPr="00787219">
        <w:rPr>
          <w:i/>
          <w:iCs/>
          <w:color w:val="auto"/>
        </w:rPr>
        <w:t>Ma</w:t>
      </w:r>
      <w:r w:rsidR="00A1245B" w:rsidRPr="00787219">
        <w:rPr>
          <w:i/>
          <w:iCs/>
          <w:color w:val="auto"/>
        </w:rPr>
        <w:t>jor Grade</w:t>
      </w:r>
      <w:r w:rsidR="00A1245B" w:rsidRPr="00787219">
        <w:rPr>
          <w:color w:val="auto"/>
        </w:rPr>
        <w:t>s =</w:t>
      </w:r>
      <w:r w:rsidR="00CD552A" w:rsidRPr="00787219">
        <w:rPr>
          <w:color w:val="auto"/>
        </w:rPr>
        <w:t xml:space="preserve"> </w:t>
      </w:r>
      <w:r w:rsidR="00A1245B" w:rsidRPr="00787219">
        <w:rPr>
          <w:color w:val="auto"/>
        </w:rPr>
        <w:t>4</w:t>
      </w:r>
      <w:r w:rsidR="00AC7041" w:rsidRPr="00787219">
        <w:rPr>
          <w:color w:val="auto"/>
        </w:rPr>
        <w:t>0% (</w:t>
      </w:r>
      <w:r w:rsidR="001D07A1" w:rsidRPr="00787219">
        <w:t>unit tests, essays, research papers, project-based assignments, and culminating assessments to measure mastery of standards that comprise a unit of study</w:t>
      </w:r>
      <w:r w:rsidR="00E94728" w:rsidRPr="00787219">
        <w:t>)</w:t>
      </w:r>
    </w:p>
    <w:p w14:paraId="0220AA99" w14:textId="77777777" w:rsidR="00B15755" w:rsidRPr="00787219" w:rsidRDefault="00B15755" w:rsidP="004C1C5D">
      <w:pPr>
        <w:rPr>
          <w:rFonts w:ascii="Georgia" w:hAnsi="Georgia"/>
          <w:b/>
          <w:sz w:val="22"/>
          <w:szCs w:val="22"/>
        </w:rPr>
      </w:pPr>
    </w:p>
    <w:p w14:paraId="773F2BFF" w14:textId="65E0FAD0" w:rsidR="001B2C25" w:rsidRPr="00787219" w:rsidRDefault="0034058B" w:rsidP="001B2C25">
      <w:pPr>
        <w:rPr>
          <w:rFonts w:ascii="Georgia" w:hAnsi="Georgia"/>
          <w:sz w:val="22"/>
          <w:szCs w:val="22"/>
        </w:rPr>
      </w:pPr>
      <w:r w:rsidRPr="00787219">
        <w:rPr>
          <w:rFonts w:ascii="Georgia" w:hAnsi="Georgia"/>
          <w:b/>
          <w:sz w:val="22"/>
          <w:szCs w:val="22"/>
        </w:rPr>
        <w:t>Classroom</w:t>
      </w:r>
      <w:r w:rsidR="007200E0" w:rsidRPr="00787219">
        <w:rPr>
          <w:rFonts w:ascii="Georgia" w:hAnsi="Georgia"/>
          <w:b/>
          <w:sz w:val="22"/>
          <w:szCs w:val="22"/>
        </w:rPr>
        <w:t xml:space="preserve"> Procedures &amp;</w:t>
      </w:r>
      <w:r w:rsidRPr="00787219">
        <w:rPr>
          <w:rFonts w:ascii="Georgia" w:hAnsi="Georgia"/>
          <w:b/>
          <w:sz w:val="22"/>
          <w:szCs w:val="22"/>
        </w:rPr>
        <w:t xml:space="preserve"> Expectations</w:t>
      </w:r>
      <w:r w:rsidR="00D85E26" w:rsidRPr="00787219">
        <w:rPr>
          <w:rFonts w:ascii="Georgia" w:hAnsi="Georgia"/>
          <w:b/>
          <w:sz w:val="22"/>
          <w:szCs w:val="22"/>
        </w:rPr>
        <w:t>:</w:t>
      </w:r>
    </w:p>
    <w:p w14:paraId="4D87BDA3"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6B82F48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Have respect for yourself, others, and the equipment at all times.</w:t>
      </w:r>
    </w:p>
    <w:p w14:paraId="19EC9300"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Be on time, prepared, and ready to work.</w:t>
      </w:r>
    </w:p>
    <w:p w14:paraId="23D02F75"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Treat others the way you want to be treated.</w:t>
      </w:r>
    </w:p>
    <w:p w14:paraId="04B967C9"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Use of any type of lab equipment requires the instructor’s permission.</w:t>
      </w:r>
    </w:p>
    <w:p w14:paraId="57CF3A0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Inappropriate talking during lecture is disruptive to other students; raise your hand if you have a question.</w:t>
      </w:r>
    </w:p>
    <w:p w14:paraId="43F2C8C2" w14:textId="0302DAED"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Participate in class discussions and all assignments.</w:t>
      </w:r>
    </w:p>
    <w:p w14:paraId="1F957604" w14:textId="129E0A16" w:rsidR="001B2C25" w:rsidRPr="00787219" w:rsidRDefault="001B2C25" w:rsidP="001B2C25">
      <w:pPr>
        <w:numPr>
          <w:ilvl w:val="0"/>
          <w:numId w:val="7"/>
        </w:numPr>
        <w:rPr>
          <w:rFonts w:ascii="Georgia" w:hAnsi="Georgia"/>
          <w:color w:val="auto"/>
          <w:sz w:val="22"/>
          <w:szCs w:val="22"/>
        </w:rPr>
      </w:pPr>
      <w:r w:rsidRPr="00787219">
        <w:rPr>
          <w:rFonts w:ascii="Georgia" w:hAnsi="Georgia"/>
          <w:b/>
          <w:color w:val="auto"/>
          <w:sz w:val="22"/>
          <w:szCs w:val="22"/>
        </w:rPr>
        <w:t xml:space="preserve">NO CELLPHONES IN </w:t>
      </w:r>
      <w:r w:rsidR="00B170C9">
        <w:rPr>
          <w:rFonts w:ascii="Georgia" w:hAnsi="Georgia"/>
          <w:b/>
          <w:color w:val="auto"/>
          <w:sz w:val="22"/>
          <w:szCs w:val="22"/>
        </w:rPr>
        <w:t>THE BUILDING/</w:t>
      </w:r>
      <w:r w:rsidRPr="00787219">
        <w:rPr>
          <w:rFonts w:ascii="Georgia" w:hAnsi="Georgia"/>
          <w:b/>
          <w:color w:val="auto"/>
          <w:sz w:val="22"/>
          <w:szCs w:val="22"/>
        </w:rPr>
        <w:t>CLASSROOM</w:t>
      </w:r>
    </w:p>
    <w:p w14:paraId="4C181292" w14:textId="77777777" w:rsidR="001B2C25" w:rsidRPr="00787219" w:rsidRDefault="001B2C25" w:rsidP="001B2C25">
      <w:pPr>
        <w:ind w:left="720"/>
        <w:rPr>
          <w:rFonts w:ascii="Georgia" w:hAnsi="Georgia"/>
          <w:color w:val="auto"/>
          <w:sz w:val="22"/>
          <w:szCs w:val="22"/>
        </w:rPr>
      </w:pPr>
    </w:p>
    <w:p w14:paraId="540C919E" w14:textId="2EDD9919" w:rsidR="001B2C25" w:rsidRPr="00787219" w:rsidRDefault="001B2C25" w:rsidP="001B2C25">
      <w:pPr>
        <w:rPr>
          <w:rFonts w:ascii="Georgia" w:hAnsi="Georgia"/>
          <w:color w:val="auto"/>
          <w:sz w:val="22"/>
          <w:szCs w:val="22"/>
          <w:u w:val="single"/>
        </w:rPr>
      </w:pPr>
      <w:r w:rsidRPr="00787219">
        <w:rPr>
          <w:rFonts w:ascii="Georgia" w:hAnsi="Georgia"/>
          <w:b/>
          <w:color w:val="auto"/>
          <w:sz w:val="22"/>
          <w:szCs w:val="22"/>
          <w:u w:val="single"/>
        </w:rPr>
        <w:t>Consequences for Inappropriate Behavior</w:t>
      </w:r>
      <w:r w:rsidR="00B170C9">
        <w:rPr>
          <w:rFonts w:ascii="Georgia" w:hAnsi="Georgia"/>
          <w:b/>
          <w:color w:val="auto"/>
          <w:sz w:val="22"/>
          <w:szCs w:val="22"/>
          <w:u w:val="single"/>
        </w:rPr>
        <w:t>/Cellphone Non-Compliance</w:t>
      </w:r>
      <w:r w:rsidRPr="00787219">
        <w:rPr>
          <w:rFonts w:ascii="Georgia" w:hAnsi="Georgia"/>
          <w:b/>
          <w:color w:val="auto"/>
          <w:sz w:val="22"/>
          <w:szCs w:val="22"/>
          <w:u w:val="single"/>
        </w:rPr>
        <w:t>:</w:t>
      </w:r>
    </w:p>
    <w:p w14:paraId="013B3DC2" w14:textId="73C86996" w:rsidR="001B2C25" w:rsidRPr="00787219" w:rsidRDefault="00787219" w:rsidP="001B2C25">
      <w:pPr>
        <w:rPr>
          <w:rFonts w:ascii="Georgia" w:hAnsi="Georgia"/>
          <w:color w:val="auto"/>
          <w:sz w:val="22"/>
          <w:szCs w:val="22"/>
        </w:rPr>
      </w:pPr>
      <w:r w:rsidRPr="00787219">
        <w:rPr>
          <w:rFonts w:ascii="Georgia" w:hAnsi="Georgia"/>
          <w:color w:val="auto"/>
          <w:sz w:val="22"/>
          <w:szCs w:val="22"/>
        </w:rPr>
        <w:t>1</w:t>
      </w:r>
      <w:r w:rsidRPr="00787219">
        <w:rPr>
          <w:rFonts w:ascii="Georgia" w:hAnsi="Georgia"/>
          <w:color w:val="auto"/>
          <w:sz w:val="22"/>
          <w:szCs w:val="22"/>
          <w:vertAlign w:val="superscript"/>
        </w:rPr>
        <w:t>st</w:t>
      </w:r>
      <w:r w:rsidRPr="00787219">
        <w:rPr>
          <w:rFonts w:ascii="Georgia" w:hAnsi="Georgia"/>
          <w:color w:val="auto"/>
          <w:sz w:val="22"/>
          <w:szCs w:val="22"/>
        </w:rPr>
        <w:t xml:space="preserve"> </w:t>
      </w:r>
      <w:r w:rsidR="00353E17">
        <w:rPr>
          <w:rFonts w:ascii="Georgia" w:hAnsi="Georgia"/>
          <w:color w:val="auto"/>
          <w:sz w:val="22"/>
          <w:szCs w:val="22"/>
        </w:rPr>
        <w:t xml:space="preserve"> Offense:  </w:t>
      </w:r>
      <w:r w:rsidR="001B2C25" w:rsidRPr="00787219">
        <w:rPr>
          <w:rFonts w:ascii="Georgia" w:hAnsi="Georgia"/>
          <w:color w:val="auto"/>
          <w:sz w:val="22"/>
          <w:szCs w:val="22"/>
        </w:rPr>
        <w:t>Student/teacher conference and documentation in Infinite Campus</w:t>
      </w:r>
    </w:p>
    <w:p w14:paraId="58BCE968" w14:textId="77AA3E4A" w:rsidR="001B2C25" w:rsidRPr="00787219" w:rsidRDefault="001B2C25" w:rsidP="001B2C25">
      <w:pPr>
        <w:rPr>
          <w:rFonts w:ascii="Georgia" w:hAnsi="Georgia"/>
          <w:color w:val="auto"/>
          <w:sz w:val="22"/>
          <w:szCs w:val="22"/>
        </w:rPr>
      </w:pPr>
      <w:r w:rsidRPr="00787219">
        <w:rPr>
          <w:rFonts w:ascii="Georgia" w:hAnsi="Georgia"/>
          <w:color w:val="auto"/>
          <w:sz w:val="22"/>
          <w:szCs w:val="22"/>
        </w:rPr>
        <w:t>2</w:t>
      </w:r>
      <w:r w:rsidRPr="00787219">
        <w:rPr>
          <w:rFonts w:ascii="Georgia" w:hAnsi="Georgia"/>
          <w:color w:val="auto"/>
          <w:sz w:val="22"/>
          <w:szCs w:val="22"/>
          <w:vertAlign w:val="superscript"/>
        </w:rPr>
        <w:t>nd</w:t>
      </w:r>
      <w:r w:rsidR="00353E17">
        <w:rPr>
          <w:rFonts w:ascii="Georgia" w:hAnsi="Georgia"/>
          <w:color w:val="auto"/>
          <w:sz w:val="22"/>
          <w:szCs w:val="22"/>
        </w:rPr>
        <w:t xml:space="preserve"> Offense: </w:t>
      </w:r>
      <w:r w:rsidRPr="00787219">
        <w:rPr>
          <w:rFonts w:ascii="Georgia" w:hAnsi="Georgia"/>
          <w:color w:val="auto"/>
          <w:sz w:val="22"/>
          <w:szCs w:val="22"/>
        </w:rPr>
        <w:t xml:space="preserve">Phone call or email to the parent and documentation in Infinite Campus </w:t>
      </w:r>
    </w:p>
    <w:p w14:paraId="2A47BE02" w14:textId="5C16DA7A" w:rsidR="001B2C25" w:rsidRPr="00787219" w:rsidRDefault="001B2C25" w:rsidP="001B2C25">
      <w:pPr>
        <w:rPr>
          <w:rFonts w:ascii="Georgia" w:hAnsi="Georgia"/>
          <w:color w:val="auto"/>
          <w:sz w:val="22"/>
          <w:szCs w:val="22"/>
        </w:rPr>
      </w:pPr>
      <w:r w:rsidRPr="00787219">
        <w:rPr>
          <w:rFonts w:ascii="Georgia" w:hAnsi="Georgia"/>
          <w:color w:val="auto"/>
          <w:sz w:val="22"/>
          <w:szCs w:val="22"/>
        </w:rPr>
        <w:t>3</w:t>
      </w:r>
      <w:r w:rsidRPr="00787219">
        <w:rPr>
          <w:rFonts w:ascii="Georgia" w:hAnsi="Georgia"/>
          <w:color w:val="auto"/>
          <w:sz w:val="22"/>
          <w:szCs w:val="22"/>
          <w:vertAlign w:val="superscript"/>
        </w:rPr>
        <w:t>rd</w:t>
      </w:r>
      <w:r w:rsidR="00353E17">
        <w:rPr>
          <w:rFonts w:ascii="Georgia" w:hAnsi="Georgia"/>
          <w:color w:val="auto"/>
          <w:sz w:val="22"/>
          <w:szCs w:val="22"/>
        </w:rPr>
        <w:t xml:space="preserve"> Offense:  </w:t>
      </w:r>
      <w:r w:rsidRPr="00787219">
        <w:rPr>
          <w:rFonts w:ascii="Georgia" w:hAnsi="Georgia"/>
          <w:color w:val="auto"/>
          <w:sz w:val="22"/>
          <w:szCs w:val="22"/>
        </w:rPr>
        <w:t>Referral to grave level AP</w:t>
      </w:r>
    </w:p>
    <w:p w14:paraId="1D512394" w14:textId="77777777" w:rsidR="001B2C25" w:rsidRPr="00787219" w:rsidRDefault="001B2C25" w:rsidP="001B2C25">
      <w:pPr>
        <w:rPr>
          <w:rFonts w:ascii="Georgia" w:hAnsi="Georgia"/>
          <w:color w:val="auto"/>
          <w:sz w:val="22"/>
          <w:szCs w:val="22"/>
          <w:u w:val="single"/>
        </w:rPr>
      </w:pPr>
    </w:p>
    <w:p w14:paraId="4CCE97DE" w14:textId="77777777" w:rsidR="001B2C25" w:rsidRPr="00787219" w:rsidRDefault="001B2C25" w:rsidP="001B2C25">
      <w:pPr>
        <w:rPr>
          <w:rFonts w:ascii="Georgia" w:hAnsi="Georgia"/>
          <w:color w:val="auto"/>
          <w:sz w:val="22"/>
          <w:szCs w:val="22"/>
        </w:rPr>
      </w:pPr>
      <w:r w:rsidRPr="00787219">
        <w:rPr>
          <w:rFonts w:ascii="Georgia" w:hAnsi="Georgia"/>
          <w:b/>
          <w:color w:val="auto"/>
          <w:sz w:val="22"/>
          <w:szCs w:val="22"/>
          <w:u w:val="single"/>
        </w:rPr>
        <w:t>Safety:</w:t>
      </w:r>
      <w:r w:rsidRPr="00787219">
        <w:rPr>
          <w:rFonts w:ascii="Georgia" w:hAnsi="Georgia"/>
          <w:b/>
          <w:color w:val="auto"/>
          <w:sz w:val="22"/>
          <w:szCs w:val="22"/>
        </w:rPr>
        <w:t xml:space="preserve"> </w:t>
      </w:r>
    </w:p>
    <w:p w14:paraId="2CA4F4D8"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744AD295" w14:textId="77777777" w:rsidR="007200E0" w:rsidRPr="00787219" w:rsidRDefault="007200E0" w:rsidP="004C1C5D">
      <w:pPr>
        <w:rPr>
          <w:rFonts w:ascii="Georgia" w:hAnsi="Georgia"/>
          <w:b/>
          <w:sz w:val="22"/>
          <w:szCs w:val="22"/>
        </w:rPr>
      </w:pPr>
    </w:p>
    <w:p w14:paraId="10AD1C94" w14:textId="0581CA28" w:rsidR="00AC30A0" w:rsidRPr="00787219" w:rsidRDefault="0034058B" w:rsidP="004C1C5D">
      <w:pPr>
        <w:rPr>
          <w:rFonts w:ascii="Georgia" w:hAnsi="Georgia"/>
          <w:sz w:val="22"/>
          <w:szCs w:val="22"/>
        </w:rPr>
      </w:pPr>
      <w:r w:rsidRPr="00787219">
        <w:rPr>
          <w:rFonts w:ascii="Georgia" w:hAnsi="Georgia"/>
          <w:b/>
          <w:sz w:val="22"/>
          <w:szCs w:val="22"/>
        </w:rPr>
        <w:t>Course Materials</w:t>
      </w:r>
      <w:r w:rsidR="00D85E26" w:rsidRPr="00787219">
        <w:rPr>
          <w:rFonts w:ascii="Georgia" w:hAnsi="Georgia"/>
          <w:b/>
          <w:sz w:val="22"/>
          <w:szCs w:val="22"/>
        </w:rPr>
        <w:t>:</w:t>
      </w:r>
    </w:p>
    <w:p w14:paraId="68C34002" w14:textId="77777777" w:rsidR="001B2C25" w:rsidRPr="00787219" w:rsidRDefault="001B2C25" w:rsidP="001B2C25">
      <w:pPr>
        <w:rPr>
          <w:rFonts w:ascii="Georgia" w:hAnsi="Georgia"/>
          <w:sz w:val="22"/>
          <w:szCs w:val="22"/>
        </w:rPr>
      </w:pPr>
      <w:r w:rsidRPr="00787219">
        <w:rPr>
          <w:rFonts w:ascii="Georgia" w:hAnsi="Georgia"/>
          <w:b/>
          <w:sz w:val="22"/>
          <w:szCs w:val="22"/>
        </w:rPr>
        <w:t>Course Materials:</w:t>
      </w:r>
    </w:p>
    <w:p w14:paraId="257B86C9"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 xml:space="preserve">* 3” 3-ring Binder </w:t>
      </w:r>
      <w:r w:rsidRPr="00787219">
        <w:rPr>
          <w:rFonts w:ascii="Georgia" w:hAnsi="Georgia"/>
          <w:color w:val="auto"/>
          <w:sz w:val="22"/>
          <w:szCs w:val="22"/>
        </w:rPr>
        <w:tab/>
        <w:t xml:space="preserve">* 1 - Composition Notebook                                </w:t>
      </w:r>
    </w:p>
    <w:p w14:paraId="0EEEA2BE" w14:textId="6A879594" w:rsidR="001B2C25" w:rsidRPr="00787219" w:rsidRDefault="001B2C25" w:rsidP="001B2C25">
      <w:pPr>
        <w:rPr>
          <w:rFonts w:ascii="Georgia" w:hAnsi="Georgia"/>
          <w:color w:val="auto"/>
          <w:sz w:val="22"/>
          <w:szCs w:val="22"/>
        </w:rPr>
      </w:pPr>
      <w:r w:rsidRPr="00787219">
        <w:rPr>
          <w:rFonts w:ascii="Georgia" w:hAnsi="Georgia"/>
          <w:bCs/>
          <w:color w:val="auto"/>
          <w:sz w:val="22"/>
          <w:szCs w:val="22"/>
        </w:rPr>
        <w:t>* Highlighters</w:t>
      </w:r>
      <w:r w:rsidRPr="00787219">
        <w:rPr>
          <w:rFonts w:ascii="Georgia" w:hAnsi="Georgia"/>
          <w:color w:val="auto"/>
          <w:sz w:val="22"/>
          <w:szCs w:val="22"/>
        </w:rPr>
        <w:t xml:space="preserve">              </w:t>
      </w:r>
      <w:r w:rsidR="00353E17">
        <w:rPr>
          <w:rFonts w:ascii="Georgia" w:hAnsi="Georgia"/>
          <w:color w:val="auto"/>
          <w:sz w:val="22"/>
          <w:szCs w:val="22"/>
        </w:rPr>
        <w:tab/>
      </w:r>
      <w:r w:rsidRPr="00787219">
        <w:rPr>
          <w:rFonts w:ascii="Georgia" w:hAnsi="Georgia"/>
          <w:color w:val="auto"/>
          <w:sz w:val="22"/>
          <w:szCs w:val="22"/>
        </w:rPr>
        <w:t>* Loose Leaf Paper</w:t>
      </w:r>
      <w:r w:rsidRPr="00787219">
        <w:rPr>
          <w:rFonts w:ascii="Georgia" w:hAnsi="Georgia"/>
          <w:color w:val="auto"/>
          <w:sz w:val="22"/>
          <w:szCs w:val="22"/>
        </w:rPr>
        <w:tab/>
      </w:r>
    </w:p>
    <w:p w14:paraId="352122E5" w14:textId="6E8232CB" w:rsidR="001B2C25" w:rsidRPr="00787219" w:rsidRDefault="001B2C25" w:rsidP="001B2C25">
      <w:pPr>
        <w:rPr>
          <w:rFonts w:ascii="Georgia" w:hAnsi="Georgia"/>
          <w:color w:val="auto"/>
          <w:sz w:val="22"/>
          <w:szCs w:val="22"/>
        </w:rPr>
      </w:pPr>
      <w:r w:rsidRPr="00787219">
        <w:rPr>
          <w:rFonts w:ascii="Georgia" w:hAnsi="Georgia"/>
          <w:color w:val="auto"/>
          <w:sz w:val="22"/>
          <w:szCs w:val="22"/>
        </w:rPr>
        <w:t xml:space="preserve">* Pencil                         </w:t>
      </w:r>
      <w:r w:rsidR="00353E17">
        <w:rPr>
          <w:rFonts w:ascii="Georgia" w:hAnsi="Georgia"/>
          <w:color w:val="auto"/>
          <w:sz w:val="22"/>
          <w:szCs w:val="22"/>
        </w:rPr>
        <w:tab/>
      </w:r>
      <w:r w:rsidRPr="00787219">
        <w:rPr>
          <w:rFonts w:ascii="Georgia" w:hAnsi="Georgia"/>
          <w:color w:val="auto"/>
          <w:sz w:val="22"/>
          <w:szCs w:val="22"/>
        </w:rPr>
        <w:t>* Pens</w:t>
      </w:r>
      <w:r w:rsidRPr="00787219">
        <w:rPr>
          <w:rFonts w:ascii="Georgia" w:hAnsi="Georgia"/>
          <w:color w:val="auto"/>
          <w:sz w:val="22"/>
          <w:szCs w:val="22"/>
        </w:rPr>
        <w:tab/>
        <w:t xml:space="preserve">                            </w:t>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t xml:space="preserve">   </w:t>
      </w:r>
      <w:r w:rsidRPr="00787219">
        <w:rPr>
          <w:rFonts w:ascii="Georgia" w:hAnsi="Georgia"/>
          <w:b/>
          <w:color w:val="auto"/>
        </w:rPr>
        <w:t>Resources:</w:t>
      </w:r>
    </w:p>
    <w:p w14:paraId="534486C1"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 xml:space="preserve">Scenario Videos  </w:t>
      </w:r>
    </w:p>
    <w:p w14:paraId="06F2729B"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YouTube Videos</w:t>
      </w:r>
    </w:p>
    <w:p w14:paraId="16B66EB0" w14:textId="0DAF5290" w:rsidR="00C42A40" w:rsidRPr="00787219" w:rsidRDefault="001B2C25" w:rsidP="00C42A40">
      <w:pPr>
        <w:spacing w:before="100" w:beforeAutospacing="1"/>
        <w:contextualSpacing/>
        <w:rPr>
          <w:rFonts w:ascii="Georgia" w:hAnsi="Georgia"/>
          <w:color w:val="auto"/>
        </w:rPr>
      </w:pPr>
      <w:r w:rsidRPr="00787219">
        <w:rPr>
          <w:rFonts w:ascii="Georgia" w:hAnsi="Georgia"/>
          <w:color w:val="auto"/>
        </w:rPr>
        <w:t>Crime Scenes</w:t>
      </w:r>
    </w:p>
    <w:p w14:paraId="35B0918B" w14:textId="184B8F0F" w:rsidR="00364149" w:rsidRPr="00787219" w:rsidRDefault="00C42A40" w:rsidP="004C1C5D">
      <w:pPr>
        <w:rPr>
          <w:rFonts w:ascii="Georgia" w:hAnsi="Georgia"/>
          <w:sz w:val="22"/>
          <w:szCs w:val="22"/>
        </w:rPr>
      </w:pPr>
      <w:r w:rsidRPr="00787219">
        <w:rPr>
          <w:rFonts w:ascii="Georgia" w:hAnsi="Georgia"/>
          <w:b/>
          <w:sz w:val="22"/>
          <w:szCs w:val="22"/>
        </w:rPr>
        <w:t>Modes of Communication</w:t>
      </w:r>
      <w:r w:rsidR="004C1C5D" w:rsidRPr="00787219">
        <w:rPr>
          <w:rFonts w:ascii="Georgia" w:hAnsi="Georgia"/>
          <w:b/>
          <w:sz w:val="22"/>
          <w:szCs w:val="22"/>
        </w:rPr>
        <w:t>:</w:t>
      </w:r>
    </w:p>
    <w:p w14:paraId="1A0D646F" w14:textId="0ED2BF9B" w:rsidR="00CA1E38" w:rsidRPr="00787219" w:rsidRDefault="00364149" w:rsidP="00CA1E38">
      <w:pPr>
        <w:rPr>
          <w:rFonts w:ascii="Georgia" w:hAnsi="Georgia"/>
          <w:color w:val="auto"/>
        </w:rPr>
      </w:pPr>
      <w:r w:rsidRPr="00787219">
        <w:rPr>
          <w:rFonts w:ascii="Georgia" w:hAnsi="Georgia"/>
          <w:color w:val="auto"/>
        </w:rPr>
        <w:t>Remind messages</w:t>
      </w:r>
    </w:p>
    <w:p w14:paraId="0A538D4F" w14:textId="140CF3F5" w:rsidR="001B2C25" w:rsidRPr="00787219" w:rsidRDefault="00364149" w:rsidP="00CA1E38">
      <w:pPr>
        <w:rPr>
          <w:rFonts w:ascii="Georgia" w:hAnsi="Georgia"/>
          <w:color w:val="0563C1" w:themeColor="hyperlink"/>
          <w:u w:val="single"/>
        </w:rPr>
      </w:pPr>
      <w:r w:rsidRPr="00787219">
        <w:rPr>
          <w:rFonts w:ascii="Georgia" w:hAnsi="Georgia"/>
          <w:color w:val="auto"/>
        </w:rPr>
        <w:t xml:space="preserve">To sign up for </w:t>
      </w:r>
      <w:r w:rsidR="00787652" w:rsidRPr="00787219">
        <w:rPr>
          <w:rFonts w:ascii="Georgia" w:hAnsi="Georgia"/>
          <w:color w:val="auto"/>
        </w:rPr>
        <w:t>class reminders</w:t>
      </w:r>
      <w:r w:rsidRPr="00787219">
        <w:rPr>
          <w:rFonts w:ascii="Georgia" w:hAnsi="Georgia"/>
          <w:color w:val="auto"/>
        </w:rPr>
        <w:t>, please visit</w:t>
      </w:r>
      <w:r w:rsidR="00787652" w:rsidRPr="00787219">
        <w:rPr>
          <w:rFonts w:ascii="Georgia" w:hAnsi="Georgia"/>
          <w:color w:val="auto"/>
        </w:rPr>
        <w:t>:</w:t>
      </w:r>
      <w:r w:rsidRPr="00787219">
        <w:rPr>
          <w:rFonts w:ascii="Georgia" w:hAnsi="Georgia"/>
          <w:color w:val="auto"/>
        </w:rPr>
        <w:br/>
      </w:r>
      <w:hyperlink r:id="rId10" w:history="1">
        <w:r w:rsidR="001B2C25" w:rsidRPr="00787219">
          <w:rPr>
            <w:rStyle w:val="Hyperlink"/>
            <w:rFonts w:ascii="Georgia" w:hAnsi="Georgia"/>
          </w:rPr>
          <w:t>www.remind.com</w:t>
        </w:r>
      </w:hyperlink>
      <w:r w:rsidR="001B2C25" w:rsidRPr="00787219">
        <w:rPr>
          <w:rFonts w:ascii="Georgia" w:hAnsi="Georgia"/>
          <w:color w:val="0563C1" w:themeColor="hyperlink"/>
          <w:u w:val="single"/>
        </w:rPr>
        <w:t xml:space="preserve"> </w:t>
      </w:r>
    </w:p>
    <w:p w14:paraId="1CECF5DB" w14:textId="03874684" w:rsidR="001B2C25" w:rsidRPr="00787219" w:rsidRDefault="001B2C25" w:rsidP="004C1C5D">
      <w:pPr>
        <w:rPr>
          <w:rFonts w:ascii="Georgia" w:hAnsi="Georgia"/>
          <w:sz w:val="22"/>
          <w:szCs w:val="22"/>
        </w:rPr>
      </w:pPr>
      <w:r w:rsidRPr="00787219">
        <w:rPr>
          <w:rFonts w:ascii="Georgia" w:hAnsi="Georgia"/>
          <w:sz w:val="22"/>
          <w:szCs w:val="22"/>
        </w:rPr>
        <w:t xml:space="preserve">Code:  </w:t>
      </w:r>
      <w:r w:rsidR="00A47744">
        <w:rPr>
          <w:rFonts w:ascii="Georgia" w:hAnsi="Georgia"/>
          <w:sz w:val="22"/>
          <w:szCs w:val="22"/>
        </w:rPr>
        <w:t>@</w:t>
      </w:r>
      <w:r w:rsidR="00A47744" w:rsidRPr="00A47744">
        <w:rPr>
          <w:rFonts w:ascii="Georgia" w:hAnsi="Georgia"/>
          <w:sz w:val="22"/>
          <w:szCs w:val="22"/>
        </w:rPr>
        <w:t>fe2cfe7</w:t>
      </w:r>
    </w:p>
    <w:p w14:paraId="3D7E5760" w14:textId="32EAD53E" w:rsidR="001B2C25" w:rsidRPr="00787219" w:rsidRDefault="001B2C25" w:rsidP="004C1C5D">
      <w:pPr>
        <w:rPr>
          <w:rFonts w:ascii="Georgia" w:hAnsi="Georgia"/>
          <w:sz w:val="22"/>
          <w:szCs w:val="22"/>
        </w:rPr>
      </w:pPr>
    </w:p>
    <w:p w14:paraId="76037D6B" w14:textId="7EEF6029" w:rsidR="001B2C25" w:rsidRPr="00787219" w:rsidRDefault="001B2C25" w:rsidP="004C1C5D">
      <w:pPr>
        <w:rPr>
          <w:rFonts w:ascii="Georgia" w:hAnsi="Georgia"/>
          <w:sz w:val="22"/>
          <w:szCs w:val="22"/>
        </w:rPr>
      </w:pPr>
    </w:p>
    <w:p w14:paraId="206BF7F7" w14:textId="77777777" w:rsidR="001B2C25" w:rsidRPr="00787219" w:rsidRDefault="001B2C25" w:rsidP="001B2C25">
      <w:pPr>
        <w:rPr>
          <w:rFonts w:ascii="Georgia" w:hAnsi="Georgia"/>
          <w:b/>
          <w:sz w:val="22"/>
          <w:szCs w:val="22"/>
          <w:u w:val="single"/>
        </w:rPr>
      </w:pPr>
      <w:r w:rsidRPr="00787219">
        <w:rPr>
          <w:rFonts w:ascii="Georgia" w:hAnsi="Georgia"/>
          <w:b/>
          <w:sz w:val="22"/>
          <w:szCs w:val="22"/>
          <w:u w:val="single"/>
        </w:rPr>
        <w:lastRenderedPageBreak/>
        <w:t>Parent Information</w:t>
      </w:r>
    </w:p>
    <w:p w14:paraId="691485AF" w14:textId="77777777" w:rsidR="001B2C25" w:rsidRPr="00787219" w:rsidRDefault="001B2C25" w:rsidP="001B2C25">
      <w:pPr>
        <w:rPr>
          <w:rFonts w:ascii="Georgia" w:hAnsi="Georgia"/>
          <w:b/>
          <w:sz w:val="22"/>
          <w:szCs w:val="22"/>
        </w:rPr>
      </w:pPr>
    </w:p>
    <w:p w14:paraId="53598B4D" w14:textId="77777777" w:rsidR="001B2C25" w:rsidRPr="00787219" w:rsidRDefault="001B2C25" w:rsidP="001B2C25">
      <w:pPr>
        <w:rPr>
          <w:rFonts w:ascii="Georgia" w:hAnsi="Georgia"/>
          <w:sz w:val="22"/>
          <w:szCs w:val="22"/>
        </w:rPr>
      </w:pPr>
      <w:r w:rsidRPr="00787219">
        <w:rPr>
          <w:rFonts w:ascii="Georgia" w:hAnsi="Georgia"/>
          <w:b/>
          <w:sz w:val="22"/>
          <w:szCs w:val="22"/>
        </w:rPr>
        <w:tab/>
      </w:r>
      <w:r w:rsidRPr="00787219">
        <w:rPr>
          <w:rFonts w:ascii="Georgia" w:hAnsi="Georgia"/>
          <w:sz w:val="22"/>
          <w:szCs w:val="22"/>
        </w:rPr>
        <w:t xml:space="preserve">Please read over this entire syllabus.  I like to have open communication with parents.  I know you want to hear about everything going on and I know your child tells you </w:t>
      </w:r>
      <w:r w:rsidRPr="00787219">
        <w:rPr>
          <w:rFonts w:ascii="Georgia" w:hAnsi="Georgia"/>
          <w:i/>
          <w:sz w:val="22"/>
          <w:szCs w:val="22"/>
        </w:rPr>
        <w:t>everything</w:t>
      </w:r>
      <w:r w:rsidRPr="00787219">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787219">
          <w:rPr>
            <w:rStyle w:val="Hyperlink"/>
            <w:rFonts w:ascii="Georgia" w:hAnsi="Georgia"/>
            <w:sz w:val="22"/>
            <w:szCs w:val="22"/>
          </w:rPr>
          <w:t>lessilu@boe.richmond.k12.ga.us</w:t>
        </w:r>
      </w:hyperlink>
      <w:r w:rsidRPr="00787219">
        <w:rPr>
          <w:rFonts w:ascii="Georgia" w:hAnsi="Georgia"/>
          <w:sz w:val="22"/>
          <w:szCs w:val="22"/>
          <w:u w:val="single"/>
        </w:rPr>
        <w:t xml:space="preserve"> </w:t>
      </w:r>
      <w:r w:rsidRPr="00787219">
        <w:rPr>
          <w:rFonts w:ascii="Georgia" w:hAnsi="Georgia"/>
          <w:sz w:val="22"/>
          <w:szCs w:val="22"/>
        </w:rPr>
        <w:t xml:space="preserve">and I will contact you if needed at my earliest convenience. </w:t>
      </w:r>
    </w:p>
    <w:p w14:paraId="2D41E510" w14:textId="77777777" w:rsidR="001B2C25" w:rsidRPr="00787219" w:rsidRDefault="001B2C25" w:rsidP="001B2C25">
      <w:pPr>
        <w:rPr>
          <w:rFonts w:ascii="Georgia" w:hAnsi="Georgia"/>
          <w:sz w:val="22"/>
          <w:szCs w:val="22"/>
        </w:rPr>
      </w:pPr>
    </w:p>
    <w:p w14:paraId="53FD535B" w14:textId="2AE9957B" w:rsidR="001B2C25" w:rsidRPr="00787219" w:rsidRDefault="001B2C25" w:rsidP="001B2C25">
      <w:pPr>
        <w:rPr>
          <w:rFonts w:ascii="Georgia" w:hAnsi="Georgia"/>
          <w:sz w:val="22"/>
          <w:szCs w:val="22"/>
        </w:rPr>
      </w:pPr>
      <w:r w:rsidRPr="00787219">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787219">
        <w:rPr>
          <w:rFonts w:ascii="Georgia" w:hAnsi="Georgia"/>
          <w:b/>
          <w:sz w:val="22"/>
          <w:szCs w:val="22"/>
        </w:rPr>
        <w:t xml:space="preserve">The very nature of public safety, at times, is not pleasant.  Some of the stories and movies will be graphic. If for any </w:t>
      </w:r>
      <w:r w:rsidR="008F7006">
        <w:rPr>
          <w:rFonts w:ascii="Georgia" w:hAnsi="Georgia"/>
          <w:b/>
          <w:sz w:val="22"/>
          <w:szCs w:val="22"/>
        </w:rPr>
        <w:t xml:space="preserve">reason </w:t>
      </w:r>
      <w:r w:rsidRPr="00787219">
        <w:rPr>
          <w:rFonts w:ascii="Georgia" w:hAnsi="Georgia"/>
          <w:b/>
          <w:sz w:val="22"/>
          <w:szCs w:val="22"/>
        </w:rPr>
        <w:t xml:space="preserve">you wish for your child to not see graphic </w:t>
      </w:r>
      <w:r w:rsidR="008F7006" w:rsidRPr="00787219">
        <w:rPr>
          <w:rFonts w:ascii="Georgia" w:hAnsi="Georgia"/>
          <w:b/>
          <w:sz w:val="22"/>
          <w:szCs w:val="22"/>
        </w:rPr>
        <w:t>material,</w:t>
      </w:r>
      <w:r w:rsidRPr="00787219">
        <w:rPr>
          <w:rFonts w:ascii="Georgia" w:hAnsi="Georgia"/>
          <w:b/>
          <w:sz w:val="22"/>
          <w:szCs w:val="22"/>
        </w:rPr>
        <w:t xml:space="preserve"> please email me.</w:t>
      </w:r>
      <w:r w:rsidRPr="00787219">
        <w:rPr>
          <w:rFonts w:ascii="Georgia" w:hAnsi="Georgia"/>
          <w:sz w:val="22"/>
          <w:szCs w:val="22"/>
        </w:rPr>
        <w:t xml:space="preserve">  Your child will be exposed to some of the “true experiences” of public safety through guest speakers and movies.  </w:t>
      </w:r>
    </w:p>
    <w:p w14:paraId="38739AE8" w14:textId="77777777" w:rsidR="001B2C25" w:rsidRPr="00787219" w:rsidRDefault="001B2C25" w:rsidP="001B2C25">
      <w:pPr>
        <w:rPr>
          <w:rFonts w:ascii="Georgia" w:hAnsi="Georgia"/>
          <w:b/>
          <w:bCs/>
          <w:sz w:val="22"/>
          <w:szCs w:val="22"/>
        </w:rPr>
      </w:pPr>
    </w:p>
    <w:p w14:paraId="460A8FBF" w14:textId="77777777" w:rsidR="001B2C25" w:rsidRPr="00787219" w:rsidRDefault="001B2C25" w:rsidP="001B2C25">
      <w:pPr>
        <w:rPr>
          <w:rFonts w:ascii="Georgia" w:hAnsi="Georgia"/>
          <w:sz w:val="22"/>
          <w:szCs w:val="22"/>
        </w:rPr>
      </w:pPr>
      <w:r w:rsidRPr="00787219">
        <w:rPr>
          <w:rFonts w:ascii="Georgia" w:hAnsi="Georgia"/>
          <w:sz w:val="22"/>
          <w:szCs w:val="22"/>
        </w:rPr>
        <w:t>Your signature documents understanding of the course requirements.</w:t>
      </w:r>
    </w:p>
    <w:p w14:paraId="1E396795" w14:textId="77777777" w:rsidR="001B2C25" w:rsidRPr="00787219" w:rsidRDefault="001B2C25" w:rsidP="001B2C25">
      <w:pPr>
        <w:rPr>
          <w:rFonts w:ascii="Georgia" w:hAnsi="Georgia"/>
          <w:sz w:val="22"/>
          <w:szCs w:val="22"/>
        </w:rPr>
      </w:pPr>
    </w:p>
    <w:p w14:paraId="1B4786C3" w14:textId="77777777" w:rsidR="001B2C25" w:rsidRPr="00787219" w:rsidRDefault="001B2C25" w:rsidP="001B2C25">
      <w:pPr>
        <w:rPr>
          <w:rFonts w:ascii="Georgia" w:hAnsi="Georgia"/>
          <w:sz w:val="22"/>
          <w:szCs w:val="22"/>
        </w:rPr>
      </w:pPr>
      <w:r w:rsidRPr="00787219">
        <w:rPr>
          <w:rFonts w:ascii="Georgia" w:hAnsi="Georgia"/>
          <w:sz w:val="22"/>
          <w:szCs w:val="22"/>
        </w:rPr>
        <w:t xml:space="preserve">________________________________                 _______________________________              </w:t>
      </w:r>
    </w:p>
    <w:p w14:paraId="2209B332" w14:textId="77777777" w:rsidR="001B2C25" w:rsidRPr="00787219" w:rsidRDefault="001B2C25" w:rsidP="001B2C25">
      <w:pPr>
        <w:rPr>
          <w:rFonts w:ascii="Georgia" w:hAnsi="Georgia"/>
          <w:sz w:val="22"/>
          <w:szCs w:val="22"/>
        </w:rPr>
      </w:pPr>
      <w:r w:rsidRPr="00787219">
        <w:rPr>
          <w:rFonts w:ascii="Georgia" w:hAnsi="Georgia"/>
          <w:sz w:val="22"/>
          <w:szCs w:val="22"/>
        </w:rPr>
        <w:t>Student Name                                                             Parent Name                                                            Date</w:t>
      </w:r>
    </w:p>
    <w:p w14:paraId="692C3C29" w14:textId="77777777" w:rsidR="001B2C25" w:rsidRPr="00787219" w:rsidRDefault="001B2C25" w:rsidP="001B2C25">
      <w:pPr>
        <w:rPr>
          <w:rFonts w:ascii="Georgia" w:hAnsi="Georgia"/>
          <w:sz w:val="22"/>
          <w:szCs w:val="22"/>
        </w:rPr>
      </w:pPr>
    </w:p>
    <w:p w14:paraId="610CD72C" w14:textId="77777777" w:rsidR="001B2C25" w:rsidRPr="00787219" w:rsidRDefault="001B2C25" w:rsidP="001B2C25">
      <w:pPr>
        <w:rPr>
          <w:rFonts w:ascii="Georgia" w:hAnsi="Georgia"/>
          <w:sz w:val="22"/>
          <w:szCs w:val="22"/>
        </w:rPr>
      </w:pPr>
    </w:p>
    <w:p w14:paraId="44A78A80" w14:textId="77777777" w:rsidR="001B2C25" w:rsidRPr="00787219" w:rsidRDefault="001B2C25" w:rsidP="001B2C25">
      <w:pPr>
        <w:rPr>
          <w:rFonts w:ascii="Georgia" w:hAnsi="Georgia"/>
          <w:sz w:val="22"/>
          <w:szCs w:val="22"/>
        </w:rPr>
      </w:pPr>
      <w:r w:rsidRPr="00787219">
        <w:rPr>
          <w:rFonts w:ascii="Georgia" w:hAnsi="Georgia"/>
          <w:sz w:val="22"/>
          <w:szCs w:val="22"/>
        </w:rPr>
        <w:t>_______________________________                    _______________________________</w:t>
      </w:r>
    </w:p>
    <w:p w14:paraId="6A793055" w14:textId="77777777" w:rsidR="001B2C25" w:rsidRPr="00787219" w:rsidRDefault="001B2C25" w:rsidP="001B2C25">
      <w:pPr>
        <w:rPr>
          <w:rFonts w:ascii="Georgia" w:hAnsi="Georgia"/>
          <w:sz w:val="22"/>
          <w:szCs w:val="22"/>
        </w:rPr>
      </w:pPr>
      <w:r w:rsidRPr="00787219">
        <w:rPr>
          <w:rFonts w:ascii="Georgia" w:hAnsi="Georgia"/>
          <w:sz w:val="22"/>
          <w:szCs w:val="22"/>
        </w:rPr>
        <w:t>Students Signature                                                      Parents Signature</w:t>
      </w:r>
    </w:p>
    <w:p w14:paraId="464012EE" w14:textId="77777777" w:rsidR="001B2C25" w:rsidRPr="00787219" w:rsidRDefault="001B2C25" w:rsidP="001B2C25">
      <w:pPr>
        <w:rPr>
          <w:rFonts w:ascii="Georgia" w:hAnsi="Georgia"/>
          <w:sz w:val="22"/>
          <w:szCs w:val="22"/>
        </w:rPr>
      </w:pPr>
    </w:p>
    <w:p w14:paraId="23231D70" w14:textId="77777777" w:rsidR="001B2C25" w:rsidRPr="00787219" w:rsidRDefault="001B2C25" w:rsidP="001B2C25">
      <w:pPr>
        <w:rPr>
          <w:rFonts w:ascii="Georgia" w:hAnsi="Georgia"/>
          <w:sz w:val="22"/>
          <w:szCs w:val="22"/>
        </w:rPr>
      </w:pPr>
      <w:r w:rsidRPr="00787219">
        <w:rPr>
          <w:rFonts w:ascii="Georgia" w:hAnsi="Georgia"/>
          <w:sz w:val="22"/>
          <w:szCs w:val="22"/>
        </w:rPr>
        <w:t>Parents email:</w:t>
      </w:r>
    </w:p>
    <w:p w14:paraId="152D1786" w14:textId="77777777" w:rsidR="001B2C25" w:rsidRPr="00787219" w:rsidRDefault="001B2C25" w:rsidP="001B2C25">
      <w:pPr>
        <w:rPr>
          <w:rFonts w:ascii="Georgia" w:hAnsi="Georgia"/>
          <w:sz w:val="22"/>
          <w:szCs w:val="22"/>
        </w:rPr>
      </w:pPr>
    </w:p>
    <w:p w14:paraId="7DEC2E3E" w14:textId="77777777" w:rsidR="001B2C25" w:rsidRPr="00787219" w:rsidRDefault="001B2C25" w:rsidP="001B2C25">
      <w:pPr>
        <w:rPr>
          <w:rFonts w:ascii="Georgia" w:hAnsi="Georgia"/>
          <w:sz w:val="22"/>
          <w:szCs w:val="22"/>
        </w:rPr>
      </w:pPr>
      <w:r w:rsidRPr="00787219">
        <w:rPr>
          <w:rFonts w:ascii="Georgia" w:hAnsi="Georgia"/>
          <w:sz w:val="22"/>
          <w:szCs w:val="22"/>
        </w:rPr>
        <w:t>Parents contact number(s):</w:t>
      </w:r>
    </w:p>
    <w:p w14:paraId="68B6F410" w14:textId="77777777" w:rsidR="001B2C25" w:rsidRPr="00787219" w:rsidRDefault="001B2C25" w:rsidP="001B2C25">
      <w:pPr>
        <w:rPr>
          <w:rFonts w:ascii="Georgia" w:hAnsi="Georgia"/>
          <w:sz w:val="22"/>
          <w:szCs w:val="22"/>
        </w:rPr>
      </w:pPr>
    </w:p>
    <w:p w14:paraId="4DBDE73F" w14:textId="77777777" w:rsidR="001B2C25" w:rsidRPr="00787219" w:rsidRDefault="001B2C25" w:rsidP="001B2C25">
      <w:pPr>
        <w:rPr>
          <w:rFonts w:ascii="Georgia" w:hAnsi="Georgia"/>
          <w:sz w:val="22"/>
          <w:szCs w:val="22"/>
        </w:rPr>
      </w:pPr>
    </w:p>
    <w:p w14:paraId="095D4923" w14:textId="77777777" w:rsidR="001B2C25" w:rsidRPr="00787219" w:rsidRDefault="001B2C25" w:rsidP="001B2C25">
      <w:pPr>
        <w:rPr>
          <w:rFonts w:ascii="Georgia" w:hAnsi="Georgia"/>
          <w:sz w:val="22"/>
          <w:szCs w:val="22"/>
        </w:rPr>
      </w:pPr>
    </w:p>
    <w:p w14:paraId="5ACB70BF" w14:textId="77777777" w:rsidR="001B2C25" w:rsidRPr="00787219" w:rsidRDefault="001B2C25" w:rsidP="001B2C25">
      <w:pPr>
        <w:rPr>
          <w:rFonts w:ascii="Georgia" w:hAnsi="Georgia"/>
          <w:sz w:val="22"/>
          <w:szCs w:val="22"/>
        </w:rPr>
      </w:pPr>
    </w:p>
    <w:p w14:paraId="49B12F98" w14:textId="77777777" w:rsidR="001B2C25" w:rsidRPr="001B2C25" w:rsidRDefault="001B2C25" w:rsidP="001B2C25">
      <w:pPr>
        <w:rPr>
          <w:rFonts w:ascii="Georgia" w:hAnsi="Georgia"/>
          <w:b/>
          <w:sz w:val="22"/>
          <w:szCs w:val="22"/>
        </w:rPr>
      </w:pPr>
      <w:r w:rsidRPr="00787219">
        <w:rPr>
          <w:rFonts w:ascii="Georgia" w:hAnsi="Georgia"/>
          <w:b/>
          <w:sz w:val="22"/>
          <w:szCs w:val="22"/>
        </w:rPr>
        <w:t>Disclaimer: This syllabus is subject to change.</w:t>
      </w:r>
    </w:p>
    <w:p w14:paraId="2D7BBCC0" w14:textId="77777777" w:rsidR="001B2C25" w:rsidRPr="001B2C25" w:rsidRDefault="001B2C25" w:rsidP="001B2C25">
      <w:pPr>
        <w:rPr>
          <w:rFonts w:ascii="Georgia" w:hAnsi="Georgia"/>
          <w:sz w:val="22"/>
          <w:szCs w:val="22"/>
        </w:rPr>
      </w:pPr>
    </w:p>
    <w:p w14:paraId="4049137C" w14:textId="77777777" w:rsidR="001B2C25" w:rsidRPr="004C1C5D" w:rsidRDefault="001B2C25" w:rsidP="004C1C5D">
      <w:pPr>
        <w:rPr>
          <w:rFonts w:ascii="Georgia" w:hAnsi="Georgia"/>
          <w:sz w:val="22"/>
          <w:szCs w:val="22"/>
        </w:rPr>
      </w:pPr>
    </w:p>
    <w:sectPr w:rsidR="001B2C25"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9B94" w14:textId="77777777" w:rsidR="00E03091" w:rsidRDefault="00E03091">
      <w:r>
        <w:separator/>
      </w:r>
    </w:p>
  </w:endnote>
  <w:endnote w:type="continuationSeparator" w:id="0">
    <w:p w14:paraId="2BFF2397" w14:textId="77777777" w:rsidR="00E03091" w:rsidRDefault="00E0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AE32C" w14:textId="77777777" w:rsidR="00E03091" w:rsidRDefault="00E03091">
      <w:r>
        <w:separator/>
      </w:r>
    </w:p>
  </w:footnote>
  <w:footnote w:type="continuationSeparator" w:id="0">
    <w:p w14:paraId="05D82039" w14:textId="77777777" w:rsidR="00E03091" w:rsidRDefault="00E0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2BB5D06"/>
    <w:multiLevelType w:val="multilevel"/>
    <w:tmpl w:val="E752E5D2"/>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B30EDA"/>
    <w:multiLevelType w:val="multilevel"/>
    <w:tmpl w:val="F202FF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1B2C25"/>
    <w:rsid w:val="001B60D1"/>
    <w:rsid w:val="001D07A1"/>
    <w:rsid w:val="0025215B"/>
    <w:rsid w:val="0025721E"/>
    <w:rsid w:val="002C6FEF"/>
    <w:rsid w:val="002E6B83"/>
    <w:rsid w:val="0034058B"/>
    <w:rsid w:val="00353E17"/>
    <w:rsid w:val="00364149"/>
    <w:rsid w:val="0041722F"/>
    <w:rsid w:val="00463567"/>
    <w:rsid w:val="004C1C5D"/>
    <w:rsid w:val="004C43F7"/>
    <w:rsid w:val="004D5BD2"/>
    <w:rsid w:val="005C1959"/>
    <w:rsid w:val="00606A6E"/>
    <w:rsid w:val="0069576C"/>
    <w:rsid w:val="007200E0"/>
    <w:rsid w:val="00787219"/>
    <w:rsid w:val="00787652"/>
    <w:rsid w:val="007B44A5"/>
    <w:rsid w:val="00842B2E"/>
    <w:rsid w:val="008F26A5"/>
    <w:rsid w:val="008F7006"/>
    <w:rsid w:val="009475C7"/>
    <w:rsid w:val="00972001"/>
    <w:rsid w:val="00A1245B"/>
    <w:rsid w:val="00A476B5"/>
    <w:rsid w:val="00A47744"/>
    <w:rsid w:val="00AC30A0"/>
    <w:rsid w:val="00AC7041"/>
    <w:rsid w:val="00B15755"/>
    <w:rsid w:val="00B170C9"/>
    <w:rsid w:val="00C24351"/>
    <w:rsid w:val="00C42A40"/>
    <w:rsid w:val="00CA1E38"/>
    <w:rsid w:val="00CD552A"/>
    <w:rsid w:val="00D24F82"/>
    <w:rsid w:val="00D42AF6"/>
    <w:rsid w:val="00D85E26"/>
    <w:rsid w:val="00DA5372"/>
    <w:rsid w:val="00DB367F"/>
    <w:rsid w:val="00DB75B7"/>
    <w:rsid w:val="00E03091"/>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B2C25"/>
    <w:rPr>
      <w:color w:val="0563C1" w:themeColor="hyperlink"/>
      <w:u w:val="single"/>
    </w:rPr>
  </w:style>
  <w:style w:type="character" w:styleId="FollowedHyperlink">
    <w:name w:val="FollowedHyperlink"/>
    <w:basedOn w:val="DefaultParagraphFont"/>
    <w:uiPriority w:val="99"/>
    <w:semiHidden/>
    <w:unhideWhenUsed/>
    <w:rsid w:val="00353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00ba5e-7a3a-42d0-878b-1b2625ef5d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A8483C98EE3489BB1634935A427EE" ma:contentTypeVersion="17" ma:contentTypeDescription="Create a new document." ma:contentTypeScope="" ma:versionID="946df114574b4d5b5a5e65c5c574c6fe">
  <xsd:schema xmlns:xsd="http://www.w3.org/2001/XMLSchema" xmlns:xs="http://www.w3.org/2001/XMLSchema" xmlns:p="http://schemas.microsoft.com/office/2006/metadata/properties" xmlns:ns3="5f00ba5e-7a3a-42d0-878b-1b2625ef5d3f" xmlns:ns4="5fd82cb4-c750-4780-93f3-16867c008070" targetNamespace="http://schemas.microsoft.com/office/2006/metadata/properties" ma:root="true" ma:fieldsID="73b4cecf7784f3f34f1e4164bdf4604f" ns3:_="" ns4:_="">
    <xsd:import namespace="5f00ba5e-7a3a-42d0-878b-1b2625ef5d3f"/>
    <xsd:import namespace="5fd82cb4-c750-4780-93f3-16867c008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ba5e-7a3a-42d0-878b-1b2625ef5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d82cb4-c750-4780-93f3-16867c008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DAF4-F5A5-4B7A-AC2B-B4B131B6D4D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5f00ba5e-7a3a-42d0-878b-1b2625ef5d3f"/>
    <ds:schemaRef ds:uri="http://www.w3.org/XML/1998/namespace"/>
    <ds:schemaRef ds:uri="http://schemas.openxmlformats.org/package/2006/metadata/core-properties"/>
    <ds:schemaRef ds:uri="5fd82cb4-c750-4780-93f3-16867c008070"/>
    <ds:schemaRef ds:uri="http://purl.org/dc/dcmitype/"/>
  </ds:schemaRefs>
</ds:datastoreItem>
</file>

<file path=customXml/itemProps2.xml><?xml version="1.0" encoding="utf-8"?>
<ds:datastoreItem xmlns:ds="http://schemas.openxmlformats.org/officeDocument/2006/customXml" ds:itemID="{DDABA7CC-FC14-46FA-8435-564685CC3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ba5e-7a3a-42d0-878b-1b2625ef5d3f"/>
    <ds:schemaRef ds:uri="5fd82cb4-c750-4780-93f3-16867c008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4</cp:revision>
  <dcterms:created xsi:type="dcterms:W3CDTF">2025-07-30T19:25:00Z</dcterms:created>
  <dcterms:modified xsi:type="dcterms:W3CDTF">2025-07-31T21:12:00Z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0x010100810A8483C98EE3489BB1634935A427EE</vt:lpwstr>
  </property>
</Properties>
</file>